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783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2"/>
        <w:gridCol w:w="3230"/>
        <w:gridCol w:w="3031"/>
      </w:tblGrid>
      <w:tr>
        <w:trPr/>
        <w:tc>
          <w:tcPr>
            <w:tcW w:w="3522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76" w:before="0" w:after="20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323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76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0"/>
              </w:rPr>
              <w:t xml:space="preserve">    </w:t>
            </w:r>
            <w:r>
              <w:rPr>
                <w:rFonts w:ascii="Times New Roman" w:hAnsi="Times New Roman"/>
                <w:b/>
                <w:sz w:val="40"/>
              </w:rPr>
              <w:drawing>
                <wp:inline distT="0" distB="0" distL="0" distR="0">
                  <wp:extent cx="839470" cy="102489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656" t="-1362" r="-1656" b="-1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200"/>
              <w:jc w:val="right"/>
              <w:rPr>
                <w:rFonts w:ascii="Times New Roman" w:hAnsi="Times New Roman"/>
              </w:rPr>
            </w:pPr>
            <w:bookmarkStart w:id="0" w:name="__UnoMark__25208_3025645995"/>
            <w:bookmarkStart w:id="1" w:name="__UnoMark__25208_3025645995"/>
            <w:bookmarkEnd w:id="1"/>
            <w:r>
              <w:rPr/>
            </w:r>
          </w:p>
        </w:tc>
      </w:tr>
      <w:tr>
        <w:trPr/>
        <w:tc>
          <w:tcPr>
            <w:tcW w:w="9783" w:type="dxa"/>
            <w:gridSpan w:val="3"/>
            <w:tcBorders/>
            <w:shd w:fill="auto" w:val="clea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b/>
                <w:b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0"/>
                <w:sz w:val="28"/>
                <w:szCs w:val="28"/>
              </w:rPr>
              <w:t>АДМИНИСТРАЦИЯ САВИНСКОГО  МУНИЦИПАЛЬНОГО  РАЙОНА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ИВАНОВСКОЙ  ОБЛАСТИ</w:t>
            </w:r>
          </w:p>
          <w:p>
            <w:pPr>
              <w:pStyle w:val="Normal"/>
              <w:spacing w:lineRule="auto" w:line="276" w:before="0" w:after="20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60" w:after="60"/>
        <w:jc w:val="center"/>
        <w:rPr/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60" w:after="60"/>
        <w:jc w:val="center"/>
        <w:rPr>
          <w:rFonts w:ascii="Times New Roman" w:hAnsi="Times New Roman" w:eastAsia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60" w:after="60"/>
        <w:jc w:val="center"/>
        <w:rPr/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от 13.12.2019  № 1001-п</w:t>
      </w:r>
    </w:p>
    <w:p>
      <w:pPr>
        <w:pStyle w:val="Normal"/>
        <w:spacing w:lineRule="auto" w:line="240" w:before="60" w:after="6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п. Савино</w:t>
      </w:r>
    </w:p>
    <w:p>
      <w:pPr>
        <w:pStyle w:val="Normal"/>
        <w:spacing w:lineRule="auto" w:line="240" w:before="60" w:after="6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60" w:after="6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ConsPlusNormal"/>
        <w:jc w:val="center"/>
        <w:rPr/>
      </w:pPr>
      <w:bookmarkStart w:id="2" w:name="__DdeLink__3672_2112833580"/>
      <w:r>
        <w:rPr>
          <w:rFonts w:cs="Times New Roman" w:ascii="Times New Roman" w:hAnsi="Times New Roman"/>
          <w:b/>
          <w:sz w:val="28"/>
          <w:szCs w:val="28"/>
        </w:rPr>
        <w:t xml:space="preserve">О перерегистрации граждан, состоящих на учете в качестве нуждающихся в  жилых помещениях, предоставляемых по договорам социального найма, </w:t>
      </w:r>
      <w:bookmarkEnd w:id="2"/>
      <w:r>
        <w:rPr>
          <w:rFonts w:cs="Times New Roman" w:ascii="Times New Roman" w:hAnsi="Times New Roman"/>
          <w:b/>
          <w:sz w:val="28"/>
          <w:szCs w:val="28"/>
        </w:rPr>
        <w:t>в Савинском муниципальном районе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left="0" w:right="0" w:firstLine="540"/>
        <w:jc w:val="both"/>
        <w:rPr/>
      </w:pPr>
      <w:r>
        <w:rPr>
          <w:rFonts w:cs="Times New Roman"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Жилищным </w:t>
      </w:r>
      <w:hyperlink r:id="rId3">
        <w:r>
          <w:rPr>
            <w:rStyle w:val="ListLabel2"/>
            <w:rFonts w:cs="Times New Roman" w:ascii="Times New Roman" w:hAnsi="Times New Roman"/>
            <w:color w:val="00000A"/>
            <w:sz w:val="28"/>
            <w:szCs w:val="28"/>
            <w:u w:val="none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Российской Федерации, </w:t>
      </w:r>
      <w:hyperlink r:id="rId4">
        <w:r>
          <w:rPr>
            <w:rStyle w:val="ListLabel2"/>
            <w:rFonts w:cs="Times New Roman" w:ascii="Times New Roman" w:hAnsi="Times New Roman"/>
            <w:color w:val="00000A"/>
            <w:sz w:val="28"/>
            <w:szCs w:val="28"/>
            <w:u w:val="none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Ивановской области от 17.05.2006 № 50-ОЗ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области», руководствуясь Уставом Савинского муниципального района, администрация Савинского муниципального района </w:t>
      </w:r>
      <w:r>
        <w:rPr>
          <w:rFonts w:cs="Times New Roman" w:ascii="Times New Roman" w:hAnsi="Times New Roman"/>
          <w:b/>
          <w:sz w:val="28"/>
          <w:szCs w:val="28"/>
        </w:rPr>
        <w:t>п о с т а н о в л я е т 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Провести в период до 01 апреля 2020 г. перерегистрацию граждан, состоящих на учете в качестве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нуждающихся в жилых помещениях, предоставляемых по договорам социальном найма, в Савинском муниципальном районе.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С целью реализации настоящего постановления ответственному специалисту, ведущему учет граждан, организовать и провести мероприятия по перерегистрации граждан, состоящих на учете в качестве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нуждающихся в жилых помещениях, предоставляемых по договорам социальном найма, в том числе проверить все изменения, выявленные в ходе перерегистрации, внести в учетные дела граждан и в список очередности. Уведомления о перерегистрации направить заказными письмами.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Гражданам, состоящим на учете в качестве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нуждающихся в жилых помещениях, предоставляемых по договорам социальном найма, необходимо до указанного срока представить в администрацию Савинского муниципального района документы, подтверждающие их статус нуждающихся в жилых помещениях.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4. В срок до 30.04.2020 г. составить уточненный список граждан, состоящих на учете в качестве нуждающихся в жилых помещениях, предоставляемых по договорам социальном найма.</w:t>
      </w:r>
    </w:p>
    <w:p>
      <w:pPr>
        <w:pStyle w:val="ConsPlusNormal1"/>
        <w:ind w:left="0" w:right="0" w:firstLine="54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5.</w:t>
      </w: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Обнародовать настоящее постановление в соответствии с Уставом Савинского муниципального района и разместить на официальном   сайте   Савинского   муниципального   района  в информационно-телекоммуникационной    сети    "Интернет".</w:t>
      </w:r>
    </w:p>
    <w:p>
      <w:pPr>
        <w:pStyle w:val="ConsPlusNormal1"/>
        <w:tabs>
          <w:tab w:val="left" w:pos="6705" w:leader="none"/>
        </w:tabs>
        <w:ind w:left="0" w:right="0" w:firstLine="540"/>
        <w:jc w:val="both"/>
        <w:rPr>
          <w:rFonts w:ascii="Times New Roman" w:hAnsi="Times New Roman" w:cs="Times New Roman"/>
          <w:b w:val="false"/>
          <w:b w:val="false"/>
          <w:bCs w:val="false"/>
          <w:color w:val="00000A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u w:val="none"/>
        </w:rPr>
        <w:t>6.      Настоящее постановление вступает в силу с момента  принятия.</w:t>
      </w:r>
    </w:p>
    <w:p>
      <w:pPr>
        <w:pStyle w:val="Normal"/>
        <w:widowControl w:val="false"/>
        <w:suppressAutoHyphens w:val="true"/>
        <w:bidi w:val="0"/>
        <w:spacing w:lineRule="auto" w:line="276" w:before="0" w:after="200"/>
        <w:ind w:left="0" w:right="0"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 xml:space="preserve">7.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A"/>
          <w:sz w:val="28"/>
          <w:szCs w:val="28"/>
          <w:u w:val="none"/>
          <w:lang w:val="ru-RU"/>
        </w:rPr>
        <w:t>Контроль за исполнением настоящего постановления возложить на заместителя главы администрации по социальным вопросам Желобанову С.Н.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b/>
          <w:bCs/>
          <w:sz w:val="28"/>
          <w:szCs w:val="28"/>
        </w:rPr>
        <w:t xml:space="preserve">Глава Савинского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b/>
          <w:bCs/>
          <w:sz w:val="28"/>
          <w:szCs w:val="28"/>
        </w:rPr>
        <w:t>муниципальн</w:t>
      </w:r>
      <w:r>
        <w:rPr>
          <w:rFonts w:eastAsia="Times New Roman" w:ascii="Times New Roman" w:hAnsi="Times New Roman"/>
          <w:b/>
          <w:sz w:val="28"/>
          <w:szCs w:val="28"/>
        </w:rPr>
        <w:t>ого района                                                                    Н.Н. Пашков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ConsPlusNormal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376d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00000A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d376de"/>
    <w:rPr>
      <w:rFonts w:ascii="Tahoma" w:hAnsi="Tahoma" w:eastAsia="Calibri" w:cs="Tahoma"/>
      <w:sz w:val="16"/>
      <w:szCs w:val="16"/>
      <w:lang w:eastAsia="zh-CN"/>
    </w:rPr>
  </w:style>
  <w:style w:type="character" w:styleId="ListLabel2" w:customStyle="1">
    <w:name w:val="ListLabel 2"/>
    <w:qFormat/>
    <w:rsid w:val="00a85454"/>
    <w:rPr>
      <w:rFonts w:ascii="Arial" w:hAnsi="Arial"/>
      <w:b w:val="false"/>
      <w:i w:val="false"/>
      <w:strike w:val="false"/>
      <w:dstrike w:val="false"/>
      <w:color w:val="0000FF"/>
      <w:sz w:val="16"/>
      <w:u w:val="none"/>
    </w:rPr>
  </w:style>
  <w:style w:type="character" w:styleId="ListLabel3">
    <w:name w:val="ListLabel 3"/>
    <w:qFormat/>
    <w:rPr>
      <w:rFonts w:ascii="Times New Roman" w:hAnsi="Times New Roman" w:cs="Times New Roman"/>
      <w:color w:val="00000A"/>
      <w:sz w:val="28"/>
      <w:szCs w:val="2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ascii="Times New Roman" w:hAnsi="Times New Roman" w:cs="Times New Roman"/>
      <w:color w:val="00000A"/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d376d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b3044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b3044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b30443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ConsPlusNormal1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00000A"/>
      <w:kern w:val="2"/>
      <w:sz w:val="20"/>
      <w:szCs w:val="24"/>
      <w:u w:val="none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consultantplus://offline/ref=CED464ADADCA26FDD55B16B07C6B03FD531D8C7B1072D3A18543859F335E32E84D89BF2F379B66700961227480200364D8F427A281771E73F7H2P" TargetMode="External"/><Relationship Id="rId4" Type="http://schemas.openxmlformats.org/officeDocument/2006/relationships/hyperlink" Target="consultantplus://offline/ref=CED464ADADCA26FDD55B08BD6A075FF25416D6741275D8F5D81E83C86C0E34BD0DC9B97A74DF6A700E6A7727C07E5A3599BF2BA09A6B1F7064C389D9F7H2P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BD899-6189-4822-89D6-2FBBFC79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LibreOffice/5.4.4.2$Windows_x86 LibreOffice_project/2524958677847fb3bb44820e40380acbe820f960</Application>
  <Pages>2</Pages>
  <Words>298</Words>
  <Characters>2052</Characters>
  <CharactersWithSpaces>2434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2018-10-03T06:22:00Z</dcterms:created>
  <dc:creator>Миненко</dc:creator>
  <dc:description/>
  <dc:language>ru-RU</dc:language>
  <cp:lastModifiedBy/>
  <cp:lastPrinted>2020-02-04T15:48:28Z</cp:lastPrinted>
  <dcterms:modified xsi:type="dcterms:W3CDTF">2020-02-04T15:48:32Z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